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9.0406567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2.52032"/>
        <w:gridCol w:w="144.0000168"/>
        <w:gridCol w:w="5442.52032"/>
        <w:tblGridChange w:id="0">
          <w:tblGrid>
            <w:gridCol w:w="5442.52032"/>
            <w:gridCol w:w="144.0000168"/>
            <w:gridCol w:w="5442.52032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391" w:w="11906" w:orient="landscape"/>
      <w:pgMar w:bottom="0" w:top="552.75597" w:left="438.2362716000000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